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C87BD" w14:textId="77777777" w:rsidR="00A932C1" w:rsidRDefault="00590911" w:rsidP="00A932C1">
      <w:pPr>
        <w:pStyle w:val="Default"/>
        <w:jc w:val="center"/>
        <w:rPr>
          <w:rFonts w:ascii="Times New Roman" w:hAnsi="Times New Roman" w:cs="Times New Roman"/>
          <w:b/>
          <w:bCs/>
          <w:sz w:val="23"/>
          <w:szCs w:val="23"/>
          <w:lang w:val="it-IT"/>
        </w:rPr>
      </w:pPr>
      <w:r w:rsidRPr="00175D44">
        <w:rPr>
          <w:rFonts w:ascii="Times New Roman" w:hAnsi="Times New Roman" w:cs="Times New Roman"/>
          <w:b/>
          <w:bCs/>
          <w:sz w:val="23"/>
          <w:szCs w:val="23"/>
          <w:lang w:val="it-IT"/>
        </w:rPr>
        <w:t>INFORMATIVA PRIVACY</w:t>
      </w:r>
    </w:p>
    <w:p w14:paraId="0FFE26AF" w14:textId="77777777" w:rsidR="00A932C1" w:rsidRDefault="00A932C1" w:rsidP="00A932C1">
      <w:pPr>
        <w:pStyle w:val="Default"/>
        <w:jc w:val="center"/>
        <w:rPr>
          <w:rFonts w:ascii="Times New Roman" w:hAnsi="Times New Roman" w:cs="Times New Roman"/>
          <w:b/>
          <w:bCs/>
          <w:sz w:val="23"/>
          <w:szCs w:val="23"/>
          <w:lang w:val="it-IT"/>
        </w:rPr>
      </w:pPr>
    </w:p>
    <w:p w14:paraId="1AFF9387" w14:textId="77777777" w:rsidR="00A932C1" w:rsidRPr="001417CC" w:rsidRDefault="00A932C1" w:rsidP="00A932C1">
      <w:pPr>
        <w:pStyle w:val="Paragrafoelenco"/>
        <w:ind w:left="1080"/>
        <w:jc w:val="both"/>
        <w:rPr>
          <w:rFonts w:ascii="Times New Roman" w:hAnsi="Times New Roman" w:cs="Times New Roman"/>
          <w:b/>
          <w:bCs/>
        </w:rPr>
      </w:pPr>
    </w:p>
    <w:p w14:paraId="3AE00CF8" w14:textId="77777777" w:rsidR="00A932C1" w:rsidRDefault="00A932C1" w:rsidP="00A932C1">
      <w:pPr>
        <w:pStyle w:val="Default"/>
        <w:jc w:val="center"/>
        <w:rPr>
          <w:rFonts w:ascii="Times New Roman" w:hAnsi="Times New Roman" w:cs="Times New Roman"/>
          <w:b/>
          <w:bCs/>
          <w:sz w:val="23"/>
          <w:szCs w:val="23"/>
          <w:lang w:val="it-IT"/>
        </w:rPr>
      </w:pPr>
    </w:p>
    <w:p w14:paraId="24C1D39E" w14:textId="405E6541" w:rsidR="00A932C1" w:rsidRDefault="00A932C1" w:rsidP="00A932C1">
      <w:pPr>
        <w:jc w:val="both"/>
        <w:rPr>
          <w:rFonts w:ascii="Times New Roman" w:hAnsi="Times New Roman" w:cs="Times New Roman"/>
        </w:rPr>
      </w:pPr>
      <w:r w:rsidRPr="00A932C1">
        <w:rPr>
          <w:rFonts w:ascii="Times New Roman" w:hAnsi="Times New Roman" w:cs="Times New Roman"/>
          <w:b/>
          <w:bCs/>
        </w:rPr>
        <w:t>Dati del Titolare e del Responsabile per la Protezione dei Dati (RPD)</w:t>
      </w:r>
    </w:p>
    <w:p w14:paraId="59CB6255" w14:textId="7CD58A15" w:rsidR="00A932C1" w:rsidRPr="001417CC" w:rsidRDefault="00A932C1" w:rsidP="00A932C1">
      <w:pPr>
        <w:jc w:val="both"/>
        <w:rPr>
          <w:rFonts w:ascii="Times New Roman" w:hAnsi="Times New Roman" w:cs="Times New Roman"/>
        </w:rPr>
      </w:pPr>
      <w:r w:rsidRPr="001417CC">
        <w:rPr>
          <w:rFonts w:ascii="Times New Roman" w:hAnsi="Times New Roman" w:cs="Times New Roman"/>
        </w:rPr>
        <w:t>Il Titolare del trattamento, nel seguito indicato sinteticamente come Titolare, è</w:t>
      </w:r>
      <w:r w:rsidR="00EA6A4F">
        <w:rPr>
          <w:rFonts w:ascii="Times New Roman" w:hAnsi="Times New Roman" w:cs="Times New Roman"/>
        </w:rPr>
        <w:t xml:space="preserve"> L’Istituzione Scolastica rappresentata dal Dirigente Scolastico.</w:t>
      </w:r>
    </w:p>
    <w:p w14:paraId="6A882ADF" w14:textId="77777777" w:rsidR="00A932C1" w:rsidRPr="001417CC" w:rsidRDefault="00A932C1" w:rsidP="00A932C1">
      <w:pPr>
        <w:jc w:val="both"/>
        <w:rPr>
          <w:rFonts w:ascii="Times New Roman" w:hAnsi="Times New Roman" w:cs="Times New Roman"/>
        </w:rPr>
      </w:pPr>
      <w:r w:rsidRPr="001417CC">
        <w:rPr>
          <w:rFonts w:ascii="Times New Roman" w:hAnsi="Times New Roman" w:cs="Times New Roman"/>
        </w:rPr>
        <w:t xml:space="preserve">Il Responsabile per la Protezione dei Dati, nel seguito indicato sinteticamente come RPD, è: </w:t>
      </w:r>
    </w:p>
    <w:p w14:paraId="04E19E9B" w14:textId="77777777" w:rsidR="00A932C1" w:rsidRPr="001417CC" w:rsidRDefault="00A932C1" w:rsidP="00A932C1">
      <w:pPr>
        <w:jc w:val="both"/>
        <w:rPr>
          <w:rFonts w:ascii="Times New Roman" w:hAnsi="Times New Roman" w:cs="Times New Roman"/>
        </w:rPr>
      </w:pPr>
      <w:proofErr w:type="spellStart"/>
      <w:r w:rsidRPr="001417CC">
        <w:rPr>
          <w:rFonts w:ascii="Times New Roman" w:hAnsi="Times New Roman" w:cs="Times New Roman"/>
        </w:rPr>
        <w:t>Idnet</w:t>
      </w:r>
      <w:proofErr w:type="spellEnd"/>
      <w:r w:rsidRPr="001417CC">
        <w:rPr>
          <w:rFonts w:ascii="Times New Roman" w:hAnsi="Times New Roman" w:cs="Times New Roman"/>
        </w:rPr>
        <w:t xml:space="preserve"> Management </w:t>
      </w:r>
      <w:proofErr w:type="spellStart"/>
      <w:proofErr w:type="gramStart"/>
      <w:r w:rsidRPr="001417CC">
        <w:rPr>
          <w:rFonts w:ascii="Times New Roman" w:hAnsi="Times New Roman" w:cs="Times New Roman"/>
        </w:rPr>
        <w:t>Srls</w:t>
      </w:r>
      <w:proofErr w:type="spellEnd"/>
      <w:r w:rsidRPr="001417CC">
        <w:rPr>
          <w:rFonts w:ascii="Times New Roman" w:hAnsi="Times New Roman" w:cs="Times New Roman"/>
        </w:rPr>
        <w:t xml:space="preserve"> .</w:t>
      </w:r>
      <w:proofErr w:type="gramEnd"/>
      <w:r w:rsidRPr="001417CC">
        <w:rPr>
          <w:rFonts w:ascii="Times New Roman" w:hAnsi="Times New Roman" w:cs="Times New Roman"/>
        </w:rPr>
        <w:t xml:space="preserve"> nella persona del </w:t>
      </w:r>
      <w:proofErr w:type="spellStart"/>
      <w:r w:rsidRPr="001417CC">
        <w:rPr>
          <w:rFonts w:ascii="Times New Roman" w:hAnsi="Times New Roman" w:cs="Times New Roman"/>
        </w:rPr>
        <w:t>Dott</w:t>
      </w:r>
      <w:proofErr w:type="spellEnd"/>
      <w:r w:rsidRPr="001417CC">
        <w:rPr>
          <w:rFonts w:ascii="Times New Roman" w:hAnsi="Times New Roman" w:cs="Times New Roman"/>
        </w:rPr>
        <w:t xml:space="preserve"> Alfredo </w:t>
      </w:r>
      <w:proofErr w:type="spellStart"/>
      <w:r w:rsidRPr="001417CC">
        <w:rPr>
          <w:rFonts w:ascii="Times New Roman" w:hAnsi="Times New Roman" w:cs="Times New Roman"/>
        </w:rPr>
        <w:t>Giangrande</w:t>
      </w:r>
      <w:proofErr w:type="spellEnd"/>
      <w:r w:rsidRPr="001417CC">
        <w:rPr>
          <w:rFonts w:ascii="Times New Roman" w:hAnsi="Times New Roman" w:cs="Times New Roman"/>
        </w:rPr>
        <w:t xml:space="preserve"> – giangrande.alfredo@gmail.com</w:t>
      </w:r>
    </w:p>
    <w:p w14:paraId="0EB9A811"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b/>
          <w:bCs/>
          <w:sz w:val="23"/>
          <w:szCs w:val="23"/>
          <w:lang w:val="it-IT"/>
        </w:rPr>
        <w:t xml:space="preserve">Interessati </w:t>
      </w:r>
    </w:p>
    <w:p w14:paraId="03713BD1" w14:textId="34C17B72"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Dipendenti, collaboratori, visitatori, persone che hanno accesso ai locali </w:t>
      </w:r>
      <w:r w:rsidR="004242C1">
        <w:rPr>
          <w:rFonts w:ascii="Times New Roman" w:hAnsi="Times New Roman" w:cs="Times New Roman"/>
          <w:sz w:val="23"/>
          <w:szCs w:val="23"/>
          <w:lang w:val="it-IT"/>
        </w:rPr>
        <w:t>della Scuola</w:t>
      </w:r>
    </w:p>
    <w:p w14:paraId="2A1077C6"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b/>
          <w:bCs/>
          <w:sz w:val="23"/>
          <w:szCs w:val="23"/>
          <w:lang w:val="it-IT"/>
        </w:rPr>
        <w:t xml:space="preserve">Base giuridica </w:t>
      </w:r>
    </w:p>
    <w:p w14:paraId="54CFBF45"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-motivi di interesse pubblico: implementazione dei protocolli di sicurezza anti-contagio ai sensi dell’art. art. 1, n. 7, lett. d) del DPCM 11 marzo 2020, in particolare Protocollo Condiviso 14 marzo 2020, Protocollo 24 aprile 2020 e successive integrazione e modificazioni </w:t>
      </w:r>
    </w:p>
    <w:p w14:paraId="40E999D3"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-obbligo di legge: art. 32 Costituzione; art. 2087 c.c.; d.lgs. 81/2008 (in particolare art. 20) </w:t>
      </w:r>
    </w:p>
    <w:p w14:paraId="5CBF12BC"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b/>
          <w:bCs/>
          <w:sz w:val="23"/>
          <w:szCs w:val="23"/>
          <w:lang w:val="it-IT"/>
        </w:rPr>
        <w:t xml:space="preserve">Finalità del trattamento </w:t>
      </w:r>
    </w:p>
    <w:p w14:paraId="293EA365"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 prevenzione dal contagio da COVID-19 </w:t>
      </w:r>
    </w:p>
    <w:p w14:paraId="630F1F26" w14:textId="4754C421"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 tutela della salute delle persone </w:t>
      </w:r>
      <w:r w:rsidR="004242C1">
        <w:rPr>
          <w:rFonts w:ascii="Times New Roman" w:hAnsi="Times New Roman" w:cs="Times New Roman"/>
          <w:sz w:val="23"/>
          <w:szCs w:val="23"/>
          <w:lang w:val="it-IT"/>
        </w:rPr>
        <w:t>nella Scuola</w:t>
      </w:r>
      <w:r w:rsidRPr="00175D44">
        <w:rPr>
          <w:rFonts w:ascii="Times New Roman" w:hAnsi="Times New Roman" w:cs="Times New Roman"/>
          <w:sz w:val="23"/>
          <w:szCs w:val="23"/>
          <w:lang w:val="it-IT"/>
        </w:rPr>
        <w:t xml:space="preserve"> </w:t>
      </w:r>
    </w:p>
    <w:p w14:paraId="562ADD41"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 collaborazione con le autorità pubbliche e, in particolare le autorità sanitarie </w:t>
      </w:r>
    </w:p>
    <w:p w14:paraId="4576E865"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b/>
          <w:bCs/>
          <w:sz w:val="23"/>
          <w:szCs w:val="23"/>
          <w:lang w:val="it-IT"/>
        </w:rPr>
        <w:t xml:space="preserve">Dati Raccolti </w:t>
      </w:r>
    </w:p>
    <w:p w14:paraId="7DBE461A" w14:textId="4C5B2AFF"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1.Temperatura corporea rilevata in tempo reale, senza registrazione o conservazione, salvo l’ipotesi di cui al seguente n. 2</w:t>
      </w:r>
      <w:r w:rsidR="00A932C1">
        <w:rPr>
          <w:rFonts w:ascii="Times New Roman" w:hAnsi="Times New Roman" w:cs="Times New Roman"/>
          <w:sz w:val="23"/>
          <w:szCs w:val="23"/>
          <w:lang w:val="it-IT"/>
        </w:rPr>
        <w:t xml:space="preserve"> o autocertificazione.</w:t>
      </w:r>
    </w:p>
    <w:p w14:paraId="0794445E" w14:textId="3E5C8752"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2.Dati identificativi e registrazione del superamento della soglia di temperatura solo qualora sia necessario a documentare le ragioni che hanno impedito l’accesso ai locali </w:t>
      </w:r>
      <w:r w:rsidR="004242C1">
        <w:rPr>
          <w:rFonts w:ascii="Times New Roman" w:hAnsi="Times New Roman" w:cs="Times New Roman"/>
          <w:sz w:val="23"/>
          <w:szCs w:val="23"/>
          <w:lang w:val="it-IT"/>
        </w:rPr>
        <w:t>della Scuola</w:t>
      </w:r>
      <w:r w:rsidRPr="00175D44">
        <w:rPr>
          <w:rFonts w:ascii="Times New Roman" w:hAnsi="Times New Roman" w:cs="Times New Roman"/>
          <w:sz w:val="23"/>
          <w:szCs w:val="23"/>
          <w:lang w:val="it-IT"/>
        </w:rPr>
        <w:t xml:space="preserve"> o la permanenza negli stessi; nonché, in tale caso, la registrazione dati relativi all’isolamento temporaneo, quali l’orario di uscita e le circostanze riferite dall’interessato a giustificazione dall’uscita dall’isolamento temporaneo; </w:t>
      </w:r>
    </w:p>
    <w:p w14:paraId="5E0F736F"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3.situazioni di pericolo di contagio da Covid-19, compresi dati relativi allo stato di salute, quali, a titolo esemplificativo, la temperatura corporea/sintomi influenzali; provenienza/non provenienza dalle zone a rischio epidemiologico; presenza/assenza di contatti, negli ultimi 14 giorni, con soggetti risultati positivi al COVID-19 </w:t>
      </w:r>
    </w:p>
    <w:p w14:paraId="11CC4663"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4.dati relativi allo stato di salute riguardanti la “avvenuta negativizzazione” del tampone Covid-19 </w:t>
      </w:r>
    </w:p>
    <w:p w14:paraId="64B50E5E"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5.situazioni di particolare fragilità e patologie attuali o pregresse dei dipendenti </w:t>
      </w:r>
    </w:p>
    <w:p w14:paraId="10F51427"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b/>
          <w:bCs/>
          <w:sz w:val="23"/>
          <w:szCs w:val="23"/>
          <w:lang w:val="it-IT"/>
        </w:rPr>
        <w:t xml:space="preserve">Conseguenze in caso di rifiuto di rilevamento o di fornitura dei dati </w:t>
      </w:r>
    </w:p>
    <w:p w14:paraId="2942DCC0" w14:textId="5F8829FB" w:rsidR="00A932C1"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lastRenderedPageBreak/>
        <w:t xml:space="preserve">Nel caso di rifiuto del rilevamento della temperatura o di fornitura dei dati è vietato l’accesso ai locali </w:t>
      </w:r>
      <w:r w:rsidR="004242C1">
        <w:rPr>
          <w:rFonts w:ascii="Times New Roman" w:hAnsi="Times New Roman" w:cs="Times New Roman"/>
          <w:sz w:val="23"/>
          <w:szCs w:val="23"/>
          <w:lang w:val="it-IT"/>
        </w:rPr>
        <w:t>della scuola</w:t>
      </w:r>
      <w:r w:rsidRPr="00175D44">
        <w:rPr>
          <w:rFonts w:ascii="Times New Roman" w:hAnsi="Times New Roman" w:cs="Times New Roman"/>
          <w:sz w:val="23"/>
          <w:szCs w:val="23"/>
          <w:lang w:val="it-IT"/>
        </w:rPr>
        <w:t xml:space="preserve"> e la permanenza negli stessi</w:t>
      </w:r>
      <w:r w:rsidR="004242C1">
        <w:rPr>
          <w:rFonts w:ascii="Times New Roman" w:hAnsi="Times New Roman" w:cs="Times New Roman"/>
          <w:sz w:val="23"/>
          <w:szCs w:val="23"/>
          <w:lang w:val="it-IT"/>
        </w:rPr>
        <w:t xml:space="preserve">, in linea con le linee guida </w:t>
      </w:r>
      <w:proofErr w:type="spellStart"/>
      <w:r w:rsidR="004242C1">
        <w:rPr>
          <w:rFonts w:ascii="Times New Roman" w:hAnsi="Times New Roman" w:cs="Times New Roman"/>
          <w:sz w:val="23"/>
          <w:szCs w:val="23"/>
          <w:lang w:val="it-IT"/>
        </w:rPr>
        <w:t>specifice</w:t>
      </w:r>
      <w:proofErr w:type="spellEnd"/>
      <w:r w:rsidR="004242C1">
        <w:rPr>
          <w:rFonts w:ascii="Times New Roman" w:hAnsi="Times New Roman" w:cs="Times New Roman"/>
          <w:sz w:val="23"/>
          <w:szCs w:val="23"/>
          <w:lang w:val="it-IT"/>
        </w:rPr>
        <w:t xml:space="preserve"> per il settore scuola</w:t>
      </w:r>
    </w:p>
    <w:p w14:paraId="2512D424" w14:textId="608D56AC"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b/>
          <w:bCs/>
          <w:sz w:val="23"/>
          <w:szCs w:val="23"/>
          <w:lang w:val="it-IT"/>
        </w:rPr>
        <w:t xml:space="preserve">Destinatari </w:t>
      </w:r>
    </w:p>
    <w:p w14:paraId="5E6136DA"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I dati possono essere conosciuti da autorizzati al trattamento; da designati al trattamento e in particolare dal responsabile dell’ufficio del personale; dal medico competente. </w:t>
      </w:r>
    </w:p>
    <w:p w14:paraId="528237DD"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I dati non sono diffusi o comunicati a terzi al di fuori delle specifiche previsioni normative (es. in caso di richiesta da parte dell’Autorità Sanitaria per la ricostruzione della filiera degli eventuali contatti stretti di un lavoratore risultato positivo al COVID-19</w:t>
      </w:r>
      <w:proofErr w:type="gramStart"/>
      <w:r w:rsidRPr="00175D44">
        <w:rPr>
          <w:rFonts w:ascii="Times New Roman" w:hAnsi="Times New Roman" w:cs="Times New Roman"/>
          <w:sz w:val="23"/>
          <w:szCs w:val="23"/>
          <w:lang w:val="it-IT"/>
        </w:rPr>
        <w:t>).I</w:t>
      </w:r>
      <w:proofErr w:type="gramEnd"/>
      <w:r w:rsidRPr="00175D44">
        <w:rPr>
          <w:rFonts w:ascii="Times New Roman" w:hAnsi="Times New Roman" w:cs="Times New Roman"/>
          <w:sz w:val="23"/>
          <w:szCs w:val="23"/>
          <w:lang w:val="it-IT"/>
        </w:rPr>
        <w:t xml:space="preserve"> dati possono essere comunicati alle pubbliche autorità. </w:t>
      </w:r>
    </w:p>
    <w:p w14:paraId="68A5FDFD"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I dati non sono trasferiti all’estero e non si effettuano profilazioni o decisioni automatizzate. </w:t>
      </w:r>
    </w:p>
    <w:p w14:paraId="430DB18B"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b/>
          <w:bCs/>
          <w:sz w:val="23"/>
          <w:szCs w:val="23"/>
          <w:lang w:val="it-IT"/>
        </w:rPr>
        <w:t xml:space="preserve">Periodo di conservazione </w:t>
      </w:r>
    </w:p>
    <w:p w14:paraId="7F610B24" w14:textId="0EF7054A"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I dati identificativi e il superamento della soglia di temperatura, registrati solo qualora sia necessario a documentare le ragioni che hanno impedito l’accesso ai locali </w:t>
      </w:r>
      <w:r w:rsidR="004242C1">
        <w:rPr>
          <w:rFonts w:ascii="Times New Roman" w:hAnsi="Times New Roman" w:cs="Times New Roman"/>
          <w:sz w:val="23"/>
          <w:szCs w:val="23"/>
          <w:lang w:val="it-IT"/>
        </w:rPr>
        <w:t>della Scuola</w:t>
      </w:r>
      <w:r w:rsidRPr="00175D44">
        <w:rPr>
          <w:rFonts w:ascii="Times New Roman" w:hAnsi="Times New Roman" w:cs="Times New Roman"/>
          <w:sz w:val="23"/>
          <w:szCs w:val="23"/>
          <w:lang w:val="it-IT"/>
        </w:rPr>
        <w:t xml:space="preserve"> nonché le informazioni relative all’isolamento temporaneo sono conservati fino al termine dello stato d’emergenza previsto dalle autorità pubbliche competenti. </w:t>
      </w:r>
    </w:p>
    <w:p w14:paraId="48F568A0"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Nessuna registrazione e/o conservazione è effettuata nel caso di mancato superamento della soglia di temperatura. </w:t>
      </w:r>
    </w:p>
    <w:p w14:paraId="09BBA868"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È fatta salva la conservazione per un periodo superiore in relazione a richieste della pubblica autorità. </w:t>
      </w:r>
    </w:p>
    <w:p w14:paraId="7F384EEE"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È fatta salva la conservazione dei dati personali, anche particolari, per un periodo superiore, nei limiti del termine di prescrizione dei diritti, in relazione ad esigenze connesse all’esercizio del diritto di difesa in caso di controversie. </w:t>
      </w:r>
    </w:p>
    <w:p w14:paraId="2E3906A9"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b/>
          <w:bCs/>
          <w:sz w:val="23"/>
          <w:szCs w:val="23"/>
          <w:lang w:val="it-IT"/>
        </w:rPr>
        <w:t xml:space="preserve">Modalità di tutela </w:t>
      </w:r>
    </w:p>
    <w:p w14:paraId="5CC14128" w14:textId="72A42653"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Gli interessati hanno il diritto di ottenere, nei casi previsti, l'accesso ai propri dati personali e la rettifica o la cancellazione degli stessi o la limitazione del trattamento che li riguarda o di opporsi al trattamento (artt. 15 e ss. del Regolamento). L'apposita istanza è presentata ai seguenti recapiti </w:t>
      </w:r>
      <w:hyperlink r:id="rId7" w:history="1">
        <w:proofErr w:type="gramStart"/>
        <w:r w:rsidR="00DF4706" w:rsidRPr="004673D0">
          <w:rPr>
            <w:rStyle w:val="Collegamentoipertestuale"/>
            <w:rFonts w:ascii="Times New Roman" w:hAnsi="Times New Roman" w:cs="Times New Roman"/>
            <w:sz w:val="23"/>
            <w:szCs w:val="23"/>
            <w:lang w:val="it-IT"/>
          </w:rPr>
          <w:t>paic817007@istruzione.it</w:t>
        </w:r>
      </w:hyperlink>
      <w:r w:rsidR="00DF4706">
        <w:rPr>
          <w:rFonts w:ascii="Times New Roman" w:hAnsi="Times New Roman" w:cs="Times New Roman"/>
          <w:sz w:val="23"/>
          <w:szCs w:val="23"/>
          <w:lang w:val="it-IT"/>
        </w:rPr>
        <w:t xml:space="preserve">  o</w:t>
      </w:r>
      <w:proofErr w:type="gramEnd"/>
      <w:r w:rsidR="00DF4706">
        <w:rPr>
          <w:rFonts w:ascii="Times New Roman" w:hAnsi="Times New Roman" w:cs="Times New Roman"/>
          <w:sz w:val="23"/>
          <w:szCs w:val="23"/>
          <w:lang w:val="it-IT"/>
        </w:rPr>
        <w:t xml:space="preserve"> </w:t>
      </w:r>
      <w:hyperlink r:id="rId8" w:history="1">
        <w:r w:rsidR="00DF4706" w:rsidRPr="004673D0">
          <w:rPr>
            <w:rStyle w:val="Collegamentoipertestuale"/>
            <w:rFonts w:ascii="Times New Roman" w:hAnsi="Times New Roman" w:cs="Times New Roman"/>
            <w:sz w:val="23"/>
            <w:szCs w:val="23"/>
            <w:lang w:val="it-IT"/>
          </w:rPr>
          <w:t>paic817007@pec.istruzione.it</w:t>
        </w:r>
      </w:hyperlink>
      <w:r w:rsidR="00DF4706">
        <w:rPr>
          <w:rFonts w:ascii="Times New Roman" w:hAnsi="Times New Roman" w:cs="Times New Roman"/>
          <w:sz w:val="23"/>
          <w:szCs w:val="23"/>
          <w:lang w:val="it-IT"/>
        </w:rPr>
        <w:t xml:space="preserve"> </w:t>
      </w:r>
      <w:r w:rsidRPr="00175D44">
        <w:rPr>
          <w:rFonts w:ascii="Times New Roman" w:hAnsi="Times New Roman" w:cs="Times New Roman"/>
          <w:sz w:val="23"/>
          <w:szCs w:val="23"/>
          <w:lang w:val="it-IT"/>
        </w:rPr>
        <w:t xml:space="preserve"> </w:t>
      </w:r>
    </w:p>
    <w:p w14:paraId="7CED8B79" w14:textId="77777777" w:rsidR="00590911" w:rsidRPr="00175D44" w:rsidRDefault="00590911" w:rsidP="00AB2524">
      <w:pPr>
        <w:pStyle w:val="Default"/>
        <w:spacing w:line="360" w:lineRule="auto"/>
        <w:jc w:val="both"/>
        <w:rPr>
          <w:rFonts w:ascii="Times New Roman" w:hAnsi="Times New Roman" w:cs="Times New Roman"/>
          <w:sz w:val="23"/>
          <w:szCs w:val="23"/>
          <w:lang w:val="it-IT"/>
        </w:rPr>
      </w:pPr>
      <w:r w:rsidRPr="00175D44">
        <w:rPr>
          <w:rFonts w:ascii="Times New Roman" w:hAnsi="Times New Roman" w:cs="Times New Roman"/>
          <w:sz w:val="23"/>
          <w:szCs w:val="23"/>
          <w:lang w:val="it-IT"/>
        </w:rPr>
        <w:t xml:space="preserve">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 </w:t>
      </w:r>
    </w:p>
    <w:p w14:paraId="6BA3C126" w14:textId="051B8A8B" w:rsidR="00590911" w:rsidRDefault="00590911" w:rsidP="00AB2524">
      <w:pPr>
        <w:spacing w:line="360" w:lineRule="auto"/>
        <w:jc w:val="both"/>
        <w:rPr>
          <w:rFonts w:ascii="Times New Roman" w:hAnsi="Times New Roman" w:cs="Times New Roman"/>
          <w:sz w:val="23"/>
          <w:szCs w:val="23"/>
        </w:rPr>
      </w:pPr>
      <w:bookmarkStart w:id="0" w:name="_GoBack"/>
      <w:bookmarkEnd w:id="0"/>
    </w:p>
    <w:sectPr w:rsidR="00590911" w:rsidSect="00DF4706">
      <w:headerReference w:type="default" r:id="rId9"/>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AD410" w14:textId="77777777" w:rsidR="00B24DC6" w:rsidRDefault="00B24DC6" w:rsidP="00AB2524">
      <w:pPr>
        <w:spacing w:after="0" w:line="240" w:lineRule="auto"/>
      </w:pPr>
      <w:r>
        <w:separator/>
      </w:r>
    </w:p>
  </w:endnote>
  <w:endnote w:type="continuationSeparator" w:id="0">
    <w:p w14:paraId="5754A15F" w14:textId="77777777" w:rsidR="00B24DC6" w:rsidRDefault="00B24DC6" w:rsidP="00AB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altName w:val="Book Antiqua"/>
    <w:charset w:val="00"/>
    <w:family w:val="roman"/>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Gill Sans MT Condensed">
    <w:altName w:val="Arial Narrow"/>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D59C3" w14:textId="77777777" w:rsidR="00B24DC6" w:rsidRDefault="00B24DC6" w:rsidP="00AB2524">
      <w:pPr>
        <w:spacing w:after="0" w:line="240" w:lineRule="auto"/>
      </w:pPr>
      <w:r>
        <w:separator/>
      </w:r>
    </w:p>
  </w:footnote>
  <w:footnote w:type="continuationSeparator" w:id="0">
    <w:p w14:paraId="197E3A29" w14:textId="77777777" w:rsidR="00B24DC6" w:rsidRDefault="00B24DC6" w:rsidP="00AB2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6D5E2" w14:textId="50ECC7F1" w:rsidR="00DF4706" w:rsidRPr="00DF4706" w:rsidRDefault="00DF4706" w:rsidP="00DF4706">
    <w:pPr>
      <w:tabs>
        <w:tab w:val="left" w:pos="-4111"/>
      </w:tabs>
      <w:spacing w:after="0" w:line="240" w:lineRule="auto"/>
      <w:jc w:val="center"/>
      <w:rPr>
        <w:rFonts w:ascii="Footlight MT Light" w:eastAsia="Times New Roman" w:hAnsi="Footlight MT Light" w:cs="Times New Roman"/>
        <w:b/>
        <w:sz w:val="24"/>
        <w:szCs w:val="24"/>
        <w:lang w:eastAsia="it-IT"/>
      </w:rPr>
    </w:pPr>
    <w:r w:rsidRPr="00DF4706">
      <w:rPr>
        <w:rFonts w:ascii="Calibri" w:eastAsia="Times New Roman" w:hAnsi="Calibri" w:cs="Times New Roman"/>
        <w:noProof/>
        <w:lang w:eastAsia="it-IT"/>
      </w:rPr>
      <w:drawing>
        <wp:anchor distT="0" distB="0" distL="114935" distR="114935" simplePos="0" relativeHeight="251660288" behindDoc="0" locked="0" layoutInCell="1" allowOverlap="1" wp14:anchorId="56A910CC" wp14:editId="6159E681">
          <wp:simplePos x="0" y="0"/>
          <wp:positionH relativeFrom="column">
            <wp:posOffset>106045</wp:posOffset>
          </wp:positionH>
          <wp:positionV relativeFrom="paragraph">
            <wp:posOffset>49530</wp:posOffset>
          </wp:positionV>
          <wp:extent cx="831215" cy="929005"/>
          <wp:effectExtent l="0" t="0" r="6985" b="444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9290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F4706">
      <w:rPr>
        <w:rFonts w:ascii="Calibri" w:eastAsia="Times New Roman" w:hAnsi="Calibri" w:cs="Times New Roman"/>
        <w:noProof/>
        <w:lang w:eastAsia="it-IT"/>
      </w:rPr>
      <w:drawing>
        <wp:anchor distT="0" distB="0" distL="114300" distR="114300" simplePos="0" relativeHeight="251659264" behindDoc="0" locked="0" layoutInCell="1" allowOverlap="1" wp14:anchorId="2EF6531A" wp14:editId="07582919">
          <wp:simplePos x="0" y="0"/>
          <wp:positionH relativeFrom="column">
            <wp:posOffset>5259070</wp:posOffset>
          </wp:positionH>
          <wp:positionV relativeFrom="paragraph">
            <wp:posOffset>49530</wp:posOffset>
          </wp:positionV>
          <wp:extent cx="925195" cy="925195"/>
          <wp:effectExtent l="0" t="0" r="8255" b="825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195" cy="925195"/>
                  </a:xfrm>
                  <a:prstGeom prst="rect">
                    <a:avLst/>
                  </a:prstGeom>
                  <a:noFill/>
                </pic:spPr>
              </pic:pic>
            </a:graphicData>
          </a:graphic>
          <wp14:sizeRelH relativeFrom="page">
            <wp14:pctWidth>0</wp14:pctWidth>
          </wp14:sizeRelH>
          <wp14:sizeRelV relativeFrom="page">
            <wp14:pctHeight>0</wp14:pctHeight>
          </wp14:sizeRelV>
        </wp:anchor>
      </w:drawing>
    </w:r>
    <w:r w:rsidRPr="00DF4706">
      <w:rPr>
        <w:rFonts w:ascii="Footlight MT Light" w:eastAsia="Times New Roman" w:hAnsi="Footlight MT Light" w:cs="Times New Roman"/>
        <w:b/>
        <w:sz w:val="24"/>
        <w:szCs w:val="24"/>
        <w:lang w:eastAsia="it-IT"/>
      </w:rPr>
      <w:t>Ministero dell’Istruzione, dell’Università e della Ricerca</w:t>
    </w:r>
  </w:p>
  <w:p w14:paraId="68380E00" w14:textId="3847BD91" w:rsidR="00DF4706" w:rsidRPr="00DF4706" w:rsidRDefault="00DF4706" w:rsidP="00DF4706">
    <w:pPr>
      <w:tabs>
        <w:tab w:val="left" w:pos="-4111"/>
      </w:tabs>
      <w:spacing w:after="0" w:line="240" w:lineRule="auto"/>
      <w:jc w:val="center"/>
      <w:rPr>
        <w:rFonts w:ascii="Pristina" w:eastAsia="Times New Roman" w:hAnsi="Pristina" w:cs="Times New Roman"/>
        <w:b/>
        <w:sz w:val="20"/>
        <w:szCs w:val="20"/>
        <w:lang w:eastAsia="it-IT"/>
      </w:rPr>
    </w:pPr>
    <w:r w:rsidRPr="00DF4706">
      <w:rPr>
        <w:rFonts w:ascii="Calibri" w:eastAsia="Times New Roman" w:hAnsi="Calibri" w:cs="Times New Roman"/>
        <w:noProof/>
        <w:lang w:eastAsia="it-IT"/>
      </w:rPr>
      <w:drawing>
        <wp:anchor distT="0" distB="0" distL="114300" distR="114300" simplePos="0" relativeHeight="251661312" behindDoc="0" locked="0" layoutInCell="1" allowOverlap="1" wp14:anchorId="3ADEE2FD" wp14:editId="7B34EBD1">
          <wp:simplePos x="0" y="0"/>
          <wp:positionH relativeFrom="column">
            <wp:align>center</wp:align>
          </wp:positionH>
          <wp:positionV relativeFrom="paragraph">
            <wp:posOffset>22860</wp:posOffset>
          </wp:positionV>
          <wp:extent cx="4057015" cy="694690"/>
          <wp:effectExtent l="0" t="0" r="635" b="0"/>
          <wp:wrapSquare wrapText="bothSides"/>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l="2406"/>
                  <a:stretch>
                    <a:fillRect/>
                  </a:stretch>
                </pic:blipFill>
                <pic:spPr bwMode="auto">
                  <a:xfrm>
                    <a:off x="0" y="0"/>
                    <a:ext cx="4057015" cy="694690"/>
                  </a:xfrm>
                  <a:prstGeom prst="rect">
                    <a:avLst/>
                  </a:prstGeom>
                  <a:noFill/>
                </pic:spPr>
              </pic:pic>
            </a:graphicData>
          </a:graphic>
          <wp14:sizeRelH relativeFrom="page">
            <wp14:pctWidth>0</wp14:pctWidth>
          </wp14:sizeRelH>
          <wp14:sizeRelV relativeFrom="page">
            <wp14:pctHeight>0</wp14:pctHeight>
          </wp14:sizeRelV>
        </wp:anchor>
      </w:drawing>
    </w:r>
    <w:r w:rsidRPr="00DF4706">
      <w:rPr>
        <w:rFonts w:ascii="Pristina" w:eastAsia="Times New Roman" w:hAnsi="Pristina" w:cs="Times New Roman"/>
        <w:b/>
        <w:sz w:val="20"/>
        <w:szCs w:val="20"/>
        <w:lang w:eastAsia="it-IT"/>
      </w:rPr>
      <w:t xml:space="preserve"> </w:t>
    </w:r>
  </w:p>
  <w:p w14:paraId="497DFA1B" w14:textId="77777777" w:rsidR="00DF4706" w:rsidRPr="00DF4706" w:rsidRDefault="00DF4706" w:rsidP="00DF4706">
    <w:pPr>
      <w:tabs>
        <w:tab w:val="left" w:pos="9351"/>
      </w:tabs>
      <w:spacing w:after="0" w:line="240" w:lineRule="auto"/>
      <w:jc w:val="center"/>
      <w:rPr>
        <w:rFonts w:ascii="Gill Sans MT Condensed" w:eastAsia="Times New Roman" w:hAnsi="Gill Sans MT Condensed" w:cs="Times New Roman"/>
        <w:b/>
        <w:sz w:val="20"/>
        <w:szCs w:val="20"/>
        <w:lang w:eastAsia="it-IT"/>
      </w:rPr>
    </w:pPr>
  </w:p>
  <w:p w14:paraId="00F0AB10" w14:textId="77777777" w:rsidR="00DF4706" w:rsidRPr="00DF4706" w:rsidRDefault="00DF4706" w:rsidP="00DF4706">
    <w:pPr>
      <w:tabs>
        <w:tab w:val="left" w:pos="9351"/>
      </w:tabs>
      <w:spacing w:after="0" w:line="240" w:lineRule="auto"/>
      <w:jc w:val="center"/>
      <w:rPr>
        <w:rFonts w:ascii="Gill Sans MT Condensed" w:eastAsia="Times New Roman" w:hAnsi="Gill Sans MT Condensed" w:cs="Times New Roman"/>
        <w:b/>
        <w:sz w:val="20"/>
        <w:szCs w:val="20"/>
        <w:lang w:eastAsia="it-IT"/>
      </w:rPr>
    </w:pPr>
  </w:p>
  <w:p w14:paraId="2BDF42B4" w14:textId="77777777" w:rsidR="00DF4706" w:rsidRPr="00DF4706" w:rsidRDefault="00DF4706" w:rsidP="00DF4706">
    <w:pPr>
      <w:tabs>
        <w:tab w:val="left" w:pos="9351"/>
      </w:tabs>
      <w:spacing w:after="0" w:line="240" w:lineRule="auto"/>
      <w:jc w:val="center"/>
      <w:rPr>
        <w:rFonts w:ascii="Gill Sans MT Condensed" w:eastAsia="Times New Roman" w:hAnsi="Gill Sans MT Condensed" w:cs="Times New Roman"/>
        <w:b/>
        <w:sz w:val="10"/>
        <w:szCs w:val="10"/>
        <w:lang w:eastAsia="it-IT"/>
      </w:rPr>
    </w:pPr>
  </w:p>
  <w:p w14:paraId="2F0ECE95" w14:textId="77777777" w:rsidR="00DF4706" w:rsidRPr="00DF4706" w:rsidRDefault="00DF4706" w:rsidP="00DF4706">
    <w:pPr>
      <w:tabs>
        <w:tab w:val="left" w:pos="9351"/>
      </w:tabs>
      <w:spacing w:after="0" w:line="240" w:lineRule="auto"/>
      <w:jc w:val="center"/>
      <w:rPr>
        <w:rFonts w:ascii="Gill Sans MT Condensed" w:eastAsia="Times New Roman" w:hAnsi="Gill Sans MT Condensed" w:cs="Times New Roman"/>
        <w:b/>
        <w:sz w:val="10"/>
        <w:szCs w:val="10"/>
        <w:lang w:eastAsia="it-IT"/>
      </w:rPr>
    </w:pPr>
  </w:p>
  <w:p w14:paraId="6617EB47" w14:textId="77777777" w:rsidR="00DF4706" w:rsidRPr="00DF4706" w:rsidRDefault="00DF4706" w:rsidP="00DF4706">
    <w:pPr>
      <w:tabs>
        <w:tab w:val="left" w:pos="9351"/>
      </w:tabs>
      <w:spacing w:after="0" w:line="240" w:lineRule="auto"/>
      <w:jc w:val="center"/>
      <w:rPr>
        <w:rFonts w:ascii="Gill Sans MT Condensed" w:eastAsia="Times New Roman" w:hAnsi="Gill Sans MT Condensed" w:cs="Times New Roman"/>
        <w:b/>
        <w:sz w:val="10"/>
        <w:szCs w:val="10"/>
        <w:lang w:eastAsia="it-IT"/>
      </w:rPr>
    </w:pPr>
  </w:p>
  <w:p w14:paraId="3EA9ED61" w14:textId="77777777" w:rsidR="00DF4706" w:rsidRPr="00DF4706" w:rsidRDefault="00DF4706" w:rsidP="00DF4706">
    <w:pPr>
      <w:tabs>
        <w:tab w:val="left" w:pos="9351"/>
      </w:tabs>
      <w:spacing w:after="0" w:line="240" w:lineRule="auto"/>
      <w:jc w:val="center"/>
      <w:rPr>
        <w:rFonts w:ascii="Gill Sans MT Condensed" w:eastAsia="Times New Roman" w:hAnsi="Gill Sans MT Condensed" w:cs="Times New Roman"/>
        <w:b/>
        <w:sz w:val="10"/>
        <w:szCs w:val="10"/>
        <w:lang w:eastAsia="it-IT"/>
      </w:rPr>
    </w:pPr>
  </w:p>
  <w:p w14:paraId="180477A9" w14:textId="77777777" w:rsidR="00DF4706" w:rsidRPr="00DF4706" w:rsidRDefault="00DF4706" w:rsidP="00DF4706">
    <w:pPr>
      <w:tabs>
        <w:tab w:val="left" w:pos="12474"/>
      </w:tabs>
      <w:spacing w:after="0" w:line="240" w:lineRule="auto"/>
      <w:jc w:val="center"/>
      <w:rPr>
        <w:rFonts w:ascii="Arial Narrow" w:eastAsia="Times New Roman" w:hAnsi="Arial Narrow" w:cs="Times New Roman"/>
        <w:b/>
        <w:color w:val="002060"/>
        <w:sz w:val="18"/>
        <w:szCs w:val="18"/>
        <w:lang w:eastAsia="it-IT"/>
      </w:rPr>
    </w:pPr>
    <w:r w:rsidRPr="00DF4706">
      <w:rPr>
        <w:rFonts w:ascii="Arial Narrow" w:eastAsia="Times New Roman" w:hAnsi="Arial Narrow" w:cs="Times New Roman"/>
        <w:b/>
        <w:color w:val="002060"/>
        <w:sz w:val="18"/>
        <w:szCs w:val="18"/>
        <w:lang w:eastAsia="it-IT"/>
      </w:rPr>
      <w:t>Corso San Marco n° 59 - 90030 Villafrati (PA) - Distretto 12/50 - Codice Fiscale 97168730824</w:t>
    </w:r>
  </w:p>
  <w:p w14:paraId="7E6F4490" w14:textId="77777777" w:rsidR="00DF4706" w:rsidRPr="00DF4706" w:rsidRDefault="00DF4706" w:rsidP="00DF4706">
    <w:pPr>
      <w:pBdr>
        <w:bottom w:val="double" w:sz="6" w:space="1" w:color="auto"/>
      </w:pBdr>
      <w:tabs>
        <w:tab w:val="left" w:pos="12616"/>
      </w:tabs>
      <w:spacing w:after="0" w:line="240" w:lineRule="auto"/>
      <w:jc w:val="center"/>
      <w:rPr>
        <w:rFonts w:ascii="Garamond" w:eastAsia="Times New Roman" w:hAnsi="Garamond" w:cs="Times New Roman"/>
        <w:b/>
        <w:color w:val="002060"/>
        <w:sz w:val="18"/>
        <w:szCs w:val="18"/>
        <w:lang w:val="fr-FR"/>
      </w:rPr>
    </w:pPr>
    <w:r w:rsidRPr="00DF4706">
      <w:rPr>
        <w:rFonts w:ascii="Garamond" w:eastAsia="Times New Roman" w:hAnsi="Garamond" w:cs="Times New Roman"/>
        <w:b/>
        <w:color w:val="002060"/>
        <w:sz w:val="18"/>
        <w:szCs w:val="18"/>
      </w:rPr>
      <w:sym w:font="Wingdings" w:char="F028"/>
    </w:r>
    <w:r w:rsidRPr="00DF4706">
      <w:rPr>
        <w:rFonts w:ascii="Garamond" w:eastAsia="Times New Roman" w:hAnsi="Garamond" w:cs="Times New Roman"/>
        <w:b/>
        <w:color w:val="002060"/>
        <w:sz w:val="18"/>
        <w:szCs w:val="18"/>
        <w:lang w:val="fr-FR"/>
      </w:rPr>
      <w:t xml:space="preserve"> 0918201468 – Fax 0918291652 - </w:t>
    </w:r>
    <w:hyperlink r:id="rId4" w:history="1">
      <w:r w:rsidRPr="00DF4706">
        <w:rPr>
          <w:rFonts w:ascii="Garamond" w:eastAsia="Times New Roman" w:hAnsi="Garamond" w:cs="Times New Roman"/>
          <w:b/>
          <w:color w:val="002060"/>
          <w:sz w:val="18"/>
          <w:szCs w:val="18"/>
          <w:lang w:val="fr-FR"/>
        </w:rPr>
        <w:t>www.icvillafratimezzojuso.edu.it</w:t>
      </w:r>
    </w:hyperlink>
    <w:r w:rsidRPr="00DF4706">
      <w:rPr>
        <w:rFonts w:ascii="Garamond" w:eastAsia="Times New Roman" w:hAnsi="Garamond" w:cs="Times New Roman"/>
        <w:b/>
        <w:color w:val="002060"/>
        <w:sz w:val="18"/>
        <w:szCs w:val="18"/>
        <w:lang w:val="fr-FR"/>
      </w:rPr>
      <w:t xml:space="preserve"> - </w:t>
    </w:r>
    <w:hyperlink r:id="rId5" w:history="1">
      <w:r w:rsidRPr="00DF4706">
        <w:rPr>
          <w:rFonts w:ascii="Garamond" w:eastAsia="Times New Roman" w:hAnsi="Garamond" w:cs="Times New Roman"/>
          <w:b/>
          <w:color w:val="002060"/>
          <w:sz w:val="18"/>
          <w:szCs w:val="18"/>
          <w:lang w:val="fr-FR"/>
        </w:rPr>
        <w:t>paic817007@istruzione.it</w:t>
      </w:r>
    </w:hyperlink>
    <w:r w:rsidRPr="00DF4706">
      <w:rPr>
        <w:rFonts w:ascii="Garamond" w:eastAsia="Times New Roman" w:hAnsi="Garamond" w:cs="Times New Roman"/>
        <w:b/>
        <w:color w:val="002060"/>
        <w:sz w:val="18"/>
        <w:szCs w:val="18"/>
        <w:lang w:val="fr-FR"/>
      </w:rPr>
      <w:t xml:space="preserve"> - </w:t>
    </w:r>
    <w:hyperlink r:id="rId6" w:history="1">
      <w:r w:rsidRPr="00DF4706">
        <w:rPr>
          <w:rFonts w:ascii="Garamond" w:eastAsia="Times New Roman" w:hAnsi="Garamond" w:cs="Times New Roman"/>
          <w:b/>
          <w:color w:val="002060"/>
          <w:sz w:val="18"/>
          <w:szCs w:val="18"/>
          <w:lang w:val="fr-FR"/>
        </w:rPr>
        <w:t>paic817007@pec.istruzione.it</w:t>
      </w:r>
    </w:hyperlink>
  </w:p>
  <w:p w14:paraId="29969159" w14:textId="0EC27FAF" w:rsidR="00CD36D8" w:rsidRPr="00DF4706" w:rsidRDefault="00CD36D8" w:rsidP="00DF4706">
    <w:pPr>
      <w:pStyle w:val="Intestazion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52A88"/>
    <w:multiLevelType w:val="hybridMultilevel"/>
    <w:tmpl w:val="30E66F32"/>
    <w:lvl w:ilvl="0" w:tplc="3E1648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11"/>
    <w:rsid w:val="00175D44"/>
    <w:rsid w:val="001D7404"/>
    <w:rsid w:val="004242C1"/>
    <w:rsid w:val="00590911"/>
    <w:rsid w:val="006F4E14"/>
    <w:rsid w:val="00A932C1"/>
    <w:rsid w:val="00AB2524"/>
    <w:rsid w:val="00B24DC6"/>
    <w:rsid w:val="00CD36D8"/>
    <w:rsid w:val="00DF4706"/>
    <w:rsid w:val="00EA6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20C132"/>
  <w15:chartTrackingRefBased/>
  <w15:docId w15:val="{0644A7C1-29F3-4F48-AD65-765EB124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09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0911"/>
    <w:pPr>
      <w:autoSpaceDE w:val="0"/>
      <w:autoSpaceDN w:val="0"/>
      <w:adjustRightInd w:val="0"/>
      <w:spacing w:after="0" w:line="240" w:lineRule="auto"/>
    </w:pPr>
    <w:rPr>
      <w:rFonts w:ascii="Tahoma" w:hAnsi="Tahoma" w:cs="Tahoma"/>
      <w:color w:val="000000"/>
      <w:sz w:val="24"/>
      <w:szCs w:val="24"/>
    </w:rPr>
  </w:style>
  <w:style w:type="paragraph" w:styleId="Intestazione">
    <w:name w:val="header"/>
    <w:basedOn w:val="Normale"/>
    <w:link w:val="IntestazioneCarattere"/>
    <w:uiPriority w:val="99"/>
    <w:unhideWhenUsed/>
    <w:rsid w:val="00AB25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B2524"/>
    <w:rPr>
      <w:lang w:val="it-IT"/>
    </w:rPr>
  </w:style>
  <w:style w:type="paragraph" w:styleId="Pidipagina">
    <w:name w:val="footer"/>
    <w:basedOn w:val="Normale"/>
    <w:link w:val="PidipaginaCarattere"/>
    <w:uiPriority w:val="99"/>
    <w:unhideWhenUsed/>
    <w:rsid w:val="00AB25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B2524"/>
    <w:rPr>
      <w:lang w:val="it-IT"/>
    </w:rPr>
  </w:style>
  <w:style w:type="paragraph" w:styleId="Paragrafoelenco">
    <w:name w:val="List Paragraph"/>
    <w:basedOn w:val="Normale"/>
    <w:uiPriority w:val="34"/>
    <w:qFormat/>
    <w:rsid w:val="00A932C1"/>
    <w:pPr>
      <w:widowControl w:val="0"/>
      <w:autoSpaceDE w:val="0"/>
      <w:autoSpaceDN w:val="0"/>
      <w:spacing w:after="0" w:line="240" w:lineRule="auto"/>
      <w:ind w:left="720"/>
      <w:contextualSpacing/>
    </w:pPr>
    <w:rPr>
      <w:rFonts w:ascii="Calibri" w:eastAsia="Calibri" w:hAnsi="Calibri" w:cs="Calibri"/>
      <w:lang w:eastAsia="it-IT" w:bidi="it-IT"/>
    </w:rPr>
  </w:style>
  <w:style w:type="character" w:styleId="Collegamentoipertestuale">
    <w:name w:val="Hyperlink"/>
    <w:basedOn w:val="Carpredefinitoparagrafo"/>
    <w:uiPriority w:val="99"/>
    <w:unhideWhenUsed/>
    <w:rsid w:val="00DF47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17007@pec.istruzione.it" TargetMode="External"/><Relationship Id="rId3" Type="http://schemas.openxmlformats.org/officeDocument/2006/relationships/settings" Target="settings.xml"/><Relationship Id="rId7" Type="http://schemas.openxmlformats.org/officeDocument/2006/relationships/hyperlink" Target="mailto:paic817007@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paic817007@pec.istruzione.it" TargetMode="External"/><Relationship Id="rId5" Type="http://schemas.openxmlformats.org/officeDocument/2006/relationships/hyperlink" Target="mailto:paic817007@istruzione.it" TargetMode="External"/><Relationship Id="rId4" Type="http://schemas.openxmlformats.org/officeDocument/2006/relationships/hyperlink" Target="http://www.icvillafratimezzojus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718</Words>
  <Characters>4098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form</dc:creator>
  <cp:keywords/>
  <dc:description/>
  <cp:lastModifiedBy>elisa inglima</cp:lastModifiedBy>
  <cp:revision>5</cp:revision>
  <dcterms:created xsi:type="dcterms:W3CDTF">2020-05-18T16:49:00Z</dcterms:created>
  <dcterms:modified xsi:type="dcterms:W3CDTF">2020-05-28T09:19:00Z</dcterms:modified>
</cp:coreProperties>
</file>